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8F7" w:rsidRDefault="003258F7" w:rsidP="003258F7">
      <w:pPr>
        <w:jc w:val="center"/>
      </w:pPr>
      <w:bookmarkStart w:id="0" w:name="_GoBack"/>
      <w:bookmarkEnd w:id="0"/>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B911DB" w:rsidRDefault="00D3795C" w:rsidP="003258F7">
      <w:pPr>
        <w:tabs>
          <w:tab w:val="left" w:pos="6480"/>
        </w:tabs>
        <w:jc w:val="center"/>
      </w:pPr>
      <w:r>
        <w:t xml:space="preserve">Monetizing data </w:t>
      </w:r>
      <w:r w:rsidR="003258F7">
        <w:t>and Privacy Concerns</w:t>
      </w:r>
    </w:p>
    <w:p w:rsidR="003258F7" w:rsidRDefault="00D3795C" w:rsidP="003258F7">
      <w:pPr>
        <w:jc w:val="center"/>
      </w:pPr>
      <w:r>
        <w:t>Name</w:t>
      </w:r>
    </w:p>
    <w:p w:rsidR="003258F7" w:rsidRDefault="00D3795C" w:rsidP="003258F7">
      <w:pPr>
        <w:jc w:val="center"/>
      </w:pPr>
      <w:r>
        <w:t>Institution</w:t>
      </w: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3258F7" w:rsidP="003258F7">
      <w:pPr>
        <w:jc w:val="center"/>
      </w:pPr>
    </w:p>
    <w:p w:rsidR="003258F7" w:rsidRDefault="00D3795C" w:rsidP="003258F7">
      <w:pPr>
        <w:spacing w:line="480" w:lineRule="auto"/>
        <w:ind w:firstLine="720"/>
        <w:jc w:val="both"/>
      </w:pPr>
      <w:r>
        <w:lastRenderedPageBreak/>
        <w:t xml:space="preserve">Introduction </w:t>
      </w:r>
    </w:p>
    <w:p w:rsidR="00FF68DA" w:rsidRDefault="00D3795C" w:rsidP="003258F7">
      <w:pPr>
        <w:spacing w:line="480" w:lineRule="auto"/>
        <w:ind w:firstLine="720"/>
        <w:jc w:val="both"/>
      </w:pPr>
      <w:r>
        <w:t xml:space="preserve">The current business environment is profoundly transformed </w:t>
      </w:r>
      <w:r w:rsidR="0007178F">
        <w:t>taking</w:t>
      </w:r>
      <w:r>
        <w:t xml:space="preserve"> into </w:t>
      </w:r>
      <w:r w:rsidR="0007178F">
        <w:t>consideration</w:t>
      </w:r>
      <w:r>
        <w:t xml:space="preserve"> key </w:t>
      </w:r>
      <w:r w:rsidR="00B911DB">
        <w:t>innovations, which</w:t>
      </w:r>
      <w:r>
        <w:t xml:space="preserve"> have </w:t>
      </w:r>
      <w:r w:rsidR="0007178F">
        <w:t>ensured</w:t>
      </w:r>
      <w:r>
        <w:t xml:space="preserve"> that </w:t>
      </w:r>
      <w:r w:rsidR="0007178F">
        <w:t>organizations</w:t>
      </w:r>
      <w:r>
        <w:t xml:space="preserve"> can </w:t>
      </w:r>
      <w:r w:rsidR="00B911DB">
        <w:t>perform</w:t>
      </w:r>
      <w:r>
        <w:t xml:space="preserve"> effectively. The underlying organizational needs are critical considering that they help an organization plan </w:t>
      </w:r>
      <w:r w:rsidR="00B911DB">
        <w:t>effectively</w:t>
      </w:r>
      <w:r>
        <w:t xml:space="preserve"> and develop an understanding of what needs to be done to achieve the set goals. </w:t>
      </w:r>
      <w:r w:rsidR="00B911DB">
        <w:t>A</w:t>
      </w:r>
      <w:r>
        <w:t xml:space="preserve"> common </w:t>
      </w:r>
      <w:r w:rsidR="00B911DB">
        <w:t>aspect</w:t>
      </w:r>
      <w:r>
        <w:t xml:space="preserve"> that has been </w:t>
      </w:r>
      <w:r w:rsidR="00B911DB">
        <w:t>introduced</w:t>
      </w:r>
      <w:r>
        <w:t xml:space="preserve"> within an organizational context has </w:t>
      </w:r>
      <w:r w:rsidR="00B911DB">
        <w:t>been the</w:t>
      </w:r>
      <w:r>
        <w:t xml:space="preserve"> use of data in enhancing organization presence within the market. </w:t>
      </w:r>
      <w:r w:rsidR="00B911DB">
        <w:t>The</w:t>
      </w:r>
      <w:r>
        <w:t xml:space="preserve"> use of data incorporation has gained </w:t>
      </w:r>
      <w:r w:rsidR="0007178F">
        <w:t>momentum</w:t>
      </w:r>
      <w:r>
        <w:t xml:space="preserve"> considering the </w:t>
      </w:r>
      <w:r w:rsidR="00B911DB">
        <w:t>ease</w:t>
      </w:r>
      <w:r>
        <w:t xml:space="preserve"> in making a decision </w:t>
      </w:r>
      <w:r w:rsidR="00B911DB">
        <w:t>based on</w:t>
      </w:r>
      <w:r>
        <w:t xml:space="preserve"> prior knowledge within the organization. </w:t>
      </w:r>
      <w:r w:rsidR="00B911DB">
        <w:t>Critical</w:t>
      </w:r>
      <w:r>
        <w:t xml:space="preserve"> concepts that are evaluated in this case focus on creating a highly diverse engagement where there is a need to integrate essential measures. The </w:t>
      </w:r>
      <w:r w:rsidR="00B911DB">
        <w:t>extent</w:t>
      </w:r>
      <w:r>
        <w:t xml:space="preserve"> to which our data can be </w:t>
      </w:r>
      <w:r w:rsidR="00B911DB">
        <w:t>monetized</w:t>
      </w:r>
      <w:r>
        <w:t xml:space="preserve"> has remained a </w:t>
      </w:r>
      <w:r w:rsidR="00B911DB">
        <w:t>challenge, which</w:t>
      </w:r>
      <w:r>
        <w:t xml:space="preserve"> needs </w:t>
      </w:r>
      <w:r w:rsidR="00B911DB">
        <w:t>to be</w:t>
      </w:r>
      <w:r>
        <w:t xml:space="preserve"> resolved to create a better operational setting.</w:t>
      </w:r>
      <w:r w:rsidR="0007178F">
        <w:t xml:space="preserve"> All the parties should respect personal client information and remain private to promote ethical business. </w:t>
      </w:r>
    </w:p>
    <w:p w:rsidR="002560C9" w:rsidRDefault="00D3795C" w:rsidP="003258F7">
      <w:pPr>
        <w:spacing w:line="480" w:lineRule="auto"/>
        <w:ind w:firstLine="720"/>
        <w:jc w:val="both"/>
      </w:pPr>
      <w:r>
        <w:t xml:space="preserve">Data drives business. The analytical </w:t>
      </w:r>
      <w:r w:rsidR="00B911DB">
        <w:t>processes</w:t>
      </w:r>
      <w:r>
        <w:t xml:space="preserve"> that are incorporated in the industry provide a strategic understanding on critical </w:t>
      </w:r>
      <w:r w:rsidR="00B911DB">
        <w:t>concepts, which</w:t>
      </w:r>
      <w:r>
        <w:t xml:space="preserve"> </w:t>
      </w:r>
      <w:r w:rsidR="00B911DB">
        <w:t>help in</w:t>
      </w:r>
      <w:r>
        <w:t xml:space="preserve"> creating a profoundly transformed business </w:t>
      </w:r>
      <w:r w:rsidR="00B911DB">
        <w:t>environment, which</w:t>
      </w:r>
      <w:r>
        <w:t xml:space="preserve"> takes</w:t>
      </w:r>
      <w:r w:rsidR="0007178F">
        <w:t xml:space="preserve"> </w:t>
      </w:r>
      <w:r>
        <w:t xml:space="preserve">into consideration the different </w:t>
      </w:r>
      <w:r w:rsidR="00B911DB">
        <w:t>aspects, which</w:t>
      </w:r>
      <w:r>
        <w:t xml:space="preserve"> </w:t>
      </w:r>
      <w:r w:rsidR="00B911DB">
        <w:t>are captured</w:t>
      </w:r>
      <w:r>
        <w:t xml:space="preserve"> in </w:t>
      </w:r>
      <w:r w:rsidR="00B911DB">
        <w:t>the</w:t>
      </w:r>
      <w:r>
        <w:t xml:space="preserve"> data obtained. </w:t>
      </w:r>
      <w:r w:rsidR="00B911DB">
        <w:t>Monetizing</w:t>
      </w:r>
      <w:r>
        <w:t xml:space="preserve"> data is based on the critical evaluation of essential </w:t>
      </w:r>
      <w:r w:rsidR="00B911DB">
        <w:t>concepts, which</w:t>
      </w:r>
      <w:r>
        <w:t xml:space="preserve"> are vital in defining a highly successful business </w:t>
      </w:r>
      <w:r w:rsidR="0007178F">
        <w:t>environment</w:t>
      </w:r>
      <w:r>
        <w:t xml:space="preserve">.  Decision making within a business context is difficult considering the underlying risk. This means that there is a need to focus on prior </w:t>
      </w:r>
      <w:r w:rsidR="00B911DB">
        <w:t>knowledge, which</w:t>
      </w:r>
      <w:r>
        <w:t xml:space="preserve"> informs the manner in</w:t>
      </w:r>
      <w:r w:rsidR="003258F7">
        <w:t xml:space="preserve"> which a given decision is made (Van Dijck, </w:t>
      </w:r>
      <w:r w:rsidR="003258F7" w:rsidRPr="003258F7">
        <w:t>2014).</w:t>
      </w:r>
    </w:p>
    <w:p w:rsidR="002560C9" w:rsidRDefault="00D3795C" w:rsidP="003258F7">
      <w:pPr>
        <w:spacing w:line="480" w:lineRule="auto"/>
        <w:ind w:firstLine="720"/>
        <w:jc w:val="both"/>
      </w:pPr>
      <w:r>
        <w:t xml:space="preserve">However even though data has been significantly converted in improving the level of engagement within a business context, there exist significant risks especially considering that companies are gaining </w:t>
      </w:r>
      <w:r w:rsidR="00B911DB">
        <w:t>access</w:t>
      </w:r>
      <w:r>
        <w:t xml:space="preserve"> to personal information in a bid to develop models that can help </w:t>
      </w:r>
      <w:r>
        <w:lastRenderedPageBreak/>
        <w:t xml:space="preserve">them predict </w:t>
      </w:r>
      <w:r w:rsidR="00B911DB">
        <w:t>customer</w:t>
      </w:r>
      <w:r>
        <w:t xml:space="preserve"> preferences and make a decision regarding implementing </w:t>
      </w:r>
      <w:r w:rsidR="00B911DB">
        <w:t>strategies to</w:t>
      </w:r>
      <w:r>
        <w:t xml:space="preserve"> achieve these preferences. There is a need to understand the limitations and the type of data that organizations can consider in creating a profoundly transformed business understanding on crucial concepts which define </w:t>
      </w:r>
      <w:r w:rsidR="00B911DB">
        <w:t>more significant</w:t>
      </w:r>
      <w:r w:rsidR="003258F7">
        <w:t xml:space="preserve"> business development (Schmarzo, </w:t>
      </w:r>
      <w:r w:rsidR="003258F7" w:rsidRPr="003258F7">
        <w:t>2013). </w:t>
      </w:r>
    </w:p>
    <w:p w:rsidR="0007178F" w:rsidRDefault="00D3795C" w:rsidP="003258F7">
      <w:pPr>
        <w:spacing w:line="480" w:lineRule="auto"/>
        <w:ind w:firstLine="720"/>
        <w:jc w:val="both"/>
      </w:pPr>
      <w:r>
        <w:t xml:space="preserve">The privacy of customers should be preserved with a critical focus on the integration </w:t>
      </w:r>
      <w:r w:rsidR="00B911DB">
        <w:t>of</w:t>
      </w:r>
      <w:r>
        <w:t xml:space="preserve"> consent before being </w:t>
      </w:r>
      <w:r w:rsidR="00B911DB">
        <w:t>access</w:t>
      </w:r>
      <w:r>
        <w:t xml:space="preserve"> for business use.  </w:t>
      </w:r>
      <w:r w:rsidR="00B911DB">
        <w:t>However,</w:t>
      </w:r>
      <w:r>
        <w:t xml:space="preserve"> the need to gain the upper </w:t>
      </w:r>
      <w:r w:rsidR="00B911DB">
        <w:t>hand</w:t>
      </w:r>
      <w:r>
        <w:t xml:space="preserve"> in business is </w:t>
      </w:r>
      <w:r w:rsidR="00B911DB">
        <w:t>leading</w:t>
      </w:r>
      <w:r>
        <w:t xml:space="preserve"> companies to implement different strategies which makes it challenging to integrate critical </w:t>
      </w:r>
      <w:r w:rsidR="00B911DB">
        <w:t>concepts, which define a high level,</w:t>
      </w:r>
      <w:r>
        <w:t xml:space="preserve"> focus within the </w:t>
      </w:r>
      <w:r w:rsidR="00B911DB">
        <w:t>Industry</w:t>
      </w:r>
      <w:r>
        <w:t xml:space="preserve">. Ethics in business should guide the conduct of all </w:t>
      </w:r>
      <w:r w:rsidR="00B911DB">
        <w:t>organizations</w:t>
      </w:r>
      <w:r>
        <w:t xml:space="preserve"> as they </w:t>
      </w:r>
      <w:r w:rsidR="00B911DB">
        <w:t>strive</w:t>
      </w:r>
      <w:r>
        <w:t xml:space="preserve"> to find essential data that can help give them an edge within the market. </w:t>
      </w:r>
      <w:r w:rsidR="00B911DB">
        <w:t>A</w:t>
      </w:r>
      <w:r>
        <w:t xml:space="preserve"> critical understanding of </w:t>
      </w:r>
      <w:r w:rsidR="00683A6A">
        <w:t xml:space="preserve">these more significant changes provides a strategic understanding of important </w:t>
      </w:r>
      <w:r w:rsidR="00B911DB">
        <w:t>measures, which</w:t>
      </w:r>
      <w:r w:rsidR="00683A6A">
        <w:t xml:space="preserve"> aid in creating a profoundly </w:t>
      </w:r>
      <w:r w:rsidR="00B911DB">
        <w:t>transformed business</w:t>
      </w:r>
      <w:r w:rsidR="00683A6A">
        <w:t xml:space="preserve"> </w:t>
      </w:r>
      <w:r w:rsidR="003258F7">
        <w:t>development (</w:t>
      </w:r>
      <w:r w:rsidR="003258F7" w:rsidRPr="003258F7">
        <w:t>Villars</w:t>
      </w:r>
      <w:r w:rsidR="003258F7">
        <w:t xml:space="preserve"> et al.,2011).</w:t>
      </w:r>
    </w:p>
    <w:p w:rsidR="00683A6A" w:rsidRPr="00683A6A" w:rsidRDefault="00D3795C" w:rsidP="003258F7">
      <w:pPr>
        <w:spacing w:line="480" w:lineRule="auto"/>
        <w:ind w:firstLine="720"/>
        <w:jc w:val="both"/>
      </w:pPr>
      <w:r>
        <w:t xml:space="preserve">Reducing </w:t>
      </w:r>
      <w:r w:rsidR="00B911DB">
        <w:t>the risk</w:t>
      </w:r>
      <w:r>
        <w:t xml:space="preserve"> in business has been a </w:t>
      </w:r>
      <w:r w:rsidR="00B911DB">
        <w:t>significant</w:t>
      </w:r>
      <w:r>
        <w:t xml:space="preserve"> aspect that </w:t>
      </w:r>
      <w:r w:rsidR="00B911DB">
        <w:t>has</w:t>
      </w:r>
      <w:r>
        <w:t xml:space="preserve"> been exploited in business development considering that it provides a strategic understanding of </w:t>
      </w:r>
      <w:r w:rsidR="00B911DB">
        <w:t>essentia</w:t>
      </w:r>
      <w:r>
        <w:t xml:space="preserve">l </w:t>
      </w:r>
      <w:r w:rsidR="00B911DB">
        <w:t>concepts, which</w:t>
      </w:r>
      <w:r>
        <w:t xml:space="preserve"> help in defining the highly successful business environment. </w:t>
      </w:r>
      <w:r w:rsidRPr="00683A6A">
        <w:t>The overall engagement among individuals regarding technology has created a very detailed environment where it is vital to incorporate a definite focus on the underlying issues within a societal engagement. All these technological developments are aimed at makin</w:t>
      </w:r>
      <w:r w:rsidR="003258F7">
        <w:t xml:space="preserve">g life easier for a human being (Woerner &amp; Wixom, </w:t>
      </w:r>
      <w:r w:rsidR="003258F7" w:rsidRPr="003258F7">
        <w:t xml:space="preserve">2015). </w:t>
      </w:r>
      <w:r w:rsidRPr="00683A6A">
        <w:t xml:space="preserve"> The integration of different elements within the social and work environment has created a better focus on the essential underlying focus to embrace the fast-changing technological landscape. The diversity that has been created based on critical elements that define vital aspects that define a greater integration on specific concepts that help determine a better social development. </w:t>
      </w:r>
    </w:p>
    <w:p w:rsidR="00683A6A" w:rsidRDefault="00D3795C" w:rsidP="003258F7">
      <w:pPr>
        <w:spacing w:line="480" w:lineRule="auto"/>
        <w:ind w:firstLine="720"/>
        <w:jc w:val="both"/>
      </w:pPr>
      <w:r w:rsidRPr="00683A6A">
        <w:lastRenderedPageBreak/>
        <w:t xml:space="preserve">The transformation in the society that has been created by technology has created diverse </w:t>
      </w:r>
      <w:r w:rsidR="00B911DB" w:rsidRPr="00683A6A">
        <w:t>issues, which</w:t>
      </w:r>
      <w:r w:rsidRPr="00683A6A">
        <w:t xml:space="preserve"> need to be evaluated in providing a better individual development. Privacy is a crucial aspect that has been influenced based on distinct technological changes that have been adopted. Even though it is important to note that technology has simplified our lives, the risks involved are equally many considering that susceptibility of these technological innovations to attacks</w:t>
      </w:r>
      <w:r>
        <w:t>.</w:t>
      </w:r>
    </w:p>
    <w:p w:rsidR="00683A6A" w:rsidRDefault="00D3795C" w:rsidP="003258F7">
      <w:pPr>
        <w:spacing w:line="480" w:lineRule="auto"/>
        <w:ind w:firstLine="720"/>
        <w:jc w:val="both"/>
      </w:pPr>
      <w:r w:rsidRPr="00683A6A">
        <w:t>The existing risks are difficult to control especially considering the diverse nature of technology, which is regularly changing. However, despite the uncertainties that exist regarding data protection, it is critical to ensure that as an organization, important data protection strategies are integrated to help improve the data protection needs. The type of security that is embedded within a given system is essential in defining a greater understanding of the strength and whether it is susceptible to breaches. Data breaches have occurred in many organizations regardless of the protection measures put in place</w:t>
      </w:r>
      <w:r w:rsidR="003258F7">
        <w:t xml:space="preserve"> (Woerner, &amp; Wixom, </w:t>
      </w:r>
      <w:r w:rsidR="003258F7" w:rsidRPr="003258F7">
        <w:t>2015).</w:t>
      </w:r>
    </w:p>
    <w:p w:rsidR="00683A6A" w:rsidRPr="00683A6A" w:rsidRDefault="00D3795C" w:rsidP="003258F7">
      <w:pPr>
        <w:spacing w:line="480" w:lineRule="auto"/>
        <w:ind w:firstLine="720"/>
        <w:jc w:val="both"/>
      </w:pPr>
      <w:r>
        <w:t xml:space="preserve">Therefore </w:t>
      </w:r>
      <w:r w:rsidR="00B911DB">
        <w:t>different</w:t>
      </w:r>
      <w:r>
        <w:t xml:space="preserve"> aspects have been </w:t>
      </w:r>
      <w:r w:rsidR="00B911DB">
        <w:t>considering which</w:t>
      </w:r>
      <w:r>
        <w:t xml:space="preserve"> have focused on improving the level of </w:t>
      </w:r>
      <w:r w:rsidR="00B911DB">
        <w:t>individual</w:t>
      </w:r>
      <w:r>
        <w:t xml:space="preserve"> privacy since </w:t>
      </w:r>
      <w:r w:rsidR="00B911DB">
        <w:t>organizations</w:t>
      </w:r>
      <w:r>
        <w:t xml:space="preserve"> are tapping the internet to get </w:t>
      </w:r>
      <w:r w:rsidR="00B911DB">
        <w:t>personalized</w:t>
      </w:r>
      <w:r>
        <w:t xml:space="preserve"> data which they store to form patterns regarding customers preferences without their knowledge.</w:t>
      </w:r>
      <w:r w:rsidRPr="00683A6A">
        <w:t xml:space="preserve"> The changes in technology have created a diverse understanding of essential elements that can help build a better understanding of the</w:t>
      </w:r>
      <w:r w:rsidR="003258F7">
        <w:t xml:space="preserve"> underlying risks and benefits (Van Dijck, </w:t>
      </w:r>
      <w:r w:rsidR="003258F7" w:rsidRPr="003258F7">
        <w:t xml:space="preserve">2014). </w:t>
      </w:r>
      <w:r w:rsidRPr="00683A6A">
        <w:t xml:space="preserve">Identity thieves and hackers who target crucial personal information have made online presence a hazardous affair considering that the protection measures that have been put in place help identify essential actions that help in creating a highly successful understanding on important aspects within online presence. Therefore, adopting anonymity techniques means that it is very difficult for internet criminals to target specific individuals because of lack of </w:t>
      </w:r>
      <w:r w:rsidR="00B911DB" w:rsidRPr="00683A6A">
        <w:t>identity, which is essential,</w:t>
      </w:r>
      <w:r w:rsidRPr="00683A6A">
        <w:t xml:space="preserve"> and help create a highly effective understanding on better elements that define a successful development (</w:t>
      </w:r>
      <w:r w:rsidR="003258F7" w:rsidRPr="003258F7">
        <w:t>Villars</w:t>
      </w:r>
      <w:r w:rsidR="003258F7">
        <w:t xml:space="preserve"> et al., 2011).</w:t>
      </w:r>
    </w:p>
    <w:p w:rsidR="00683A6A" w:rsidRDefault="00D3795C" w:rsidP="003258F7">
      <w:pPr>
        <w:spacing w:line="480" w:lineRule="auto"/>
        <w:ind w:firstLine="720"/>
        <w:jc w:val="both"/>
      </w:pPr>
      <w:r w:rsidRPr="00683A6A">
        <w:t xml:space="preserve">Anonymity is crucial in protecting individuals from personal harassment when they express their </w:t>
      </w:r>
      <w:r w:rsidR="00B911DB" w:rsidRPr="00683A6A">
        <w:t>ideas, which</w:t>
      </w:r>
      <w:r w:rsidRPr="00683A6A">
        <w:t xml:space="preserve"> might be perceived to be negative in the public </w:t>
      </w:r>
      <w:r w:rsidR="00B911DB" w:rsidRPr="00683A6A">
        <w:t>domain, which</w:t>
      </w:r>
      <w:r w:rsidRPr="00683A6A">
        <w:t xml:space="preserve"> creates a complicated understanding on essential elements that help provide a strong knowledge on important factors that define individual development (Barton, 2014). Being anonymous help individual interact and share sensitive </w:t>
      </w:r>
      <w:r w:rsidR="00B911DB" w:rsidRPr="00683A6A">
        <w:t>information, which helps in establishing a greater emphasis on better,</w:t>
      </w:r>
      <w:r w:rsidRPr="00683A6A">
        <w:t xml:space="preserve"> measures that define positive development. Many people are unable to provide crucial information for fear of being exposed when using their identities. Anonymity provides online users with the required protection where they can be</w:t>
      </w:r>
      <w:r w:rsidR="003258F7">
        <w:t xml:space="preserve"> able to make better decisions (</w:t>
      </w:r>
      <w:r w:rsidR="003258F7" w:rsidRPr="003258F7">
        <w:t>Bange</w:t>
      </w:r>
      <w:r w:rsidR="003258F7">
        <w:t xml:space="preserve"> et al., 2015).</w:t>
      </w:r>
    </w:p>
    <w:p w:rsidR="003258F7" w:rsidRDefault="00D3795C" w:rsidP="003258F7">
      <w:pPr>
        <w:spacing w:line="480" w:lineRule="auto"/>
        <w:ind w:firstLine="720"/>
        <w:jc w:val="both"/>
      </w:pPr>
      <w:r>
        <w:t xml:space="preserve">Conclusion </w:t>
      </w:r>
    </w:p>
    <w:p w:rsidR="00B911DB" w:rsidRDefault="00D3795C" w:rsidP="003258F7">
      <w:pPr>
        <w:spacing w:line="480" w:lineRule="auto"/>
        <w:ind w:firstLine="720"/>
        <w:jc w:val="both"/>
      </w:pPr>
      <w:r>
        <w:t>Integration of such measures, which will ensure that the internet is safe where individuals can be sure that personal information, is protected. Many companies despite having strong terms regarding their inability to share client information with third party users, there have been significant cases which have shown that third-party users are gaining access to private cline information either with or without the company administration. This is a substantial risk to privacy and creates a difficult environment where it difficult to make any informed decisions, which can help, maintain a high level of privacy.  Companies should respect the right to privacy of their clients and integrate alternative methods where they can get information that can help in maintaining a strong level of commitment on the underlying needs.</w:t>
      </w:r>
    </w:p>
    <w:p w:rsidR="003258F7" w:rsidRDefault="003258F7" w:rsidP="003258F7">
      <w:pPr>
        <w:spacing w:line="480" w:lineRule="auto"/>
        <w:ind w:firstLine="720"/>
        <w:jc w:val="both"/>
      </w:pPr>
    </w:p>
    <w:p w:rsidR="003258F7" w:rsidRPr="00683A6A" w:rsidRDefault="003258F7" w:rsidP="003258F7">
      <w:pPr>
        <w:spacing w:line="480" w:lineRule="auto"/>
        <w:ind w:firstLine="720"/>
        <w:jc w:val="both"/>
      </w:pPr>
    </w:p>
    <w:p w:rsidR="00E6764C" w:rsidRDefault="00D3795C" w:rsidP="003258F7">
      <w:pPr>
        <w:jc w:val="center"/>
      </w:pPr>
      <w:r>
        <w:t>References</w:t>
      </w:r>
    </w:p>
    <w:p w:rsidR="003258F7" w:rsidRDefault="00D3795C" w:rsidP="003258F7">
      <w:pPr>
        <w:spacing w:line="480" w:lineRule="auto"/>
        <w:ind w:left="720" w:hanging="720"/>
      </w:pPr>
      <w:r w:rsidRPr="00E6764C">
        <w:t>Bange, C., Grosser, T., &amp; Janoschek, N. (2015). Big data use cases. Getting real on data monetization. </w:t>
      </w:r>
      <w:r w:rsidRPr="00E6764C">
        <w:rPr>
          <w:i/>
          <w:iCs/>
        </w:rPr>
        <w:t>BARC Research Study, July</w:t>
      </w:r>
      <w:r w:rsidRPr="00E6764C">
        <w:t>.</w:t>
      </w:r>
    </w:p>
    <w:p w:rsidR="003258F7" w:rsidRDefault="00D3795C" w:rsidP="003258F7">
      <w:pPr>
        <w:spacing w:line="480" w:lineRule="auto"/>
        <w:ind w:left="720" w:hanging="720"/>
      </w:pPr>
      <w:r w:rsidRPr="00E6764C">
        <w:t>Schmarzo, B. (2013). </w:t>
      </w:r>
      <w:r w:rsidRPr="00E6764C">
        <w:rPr>
          <w:i/>
          <w:iCs/>
        </w:rPr>
        <w:t>Big Data: Understanding how data powers big business</w:t>
      </w:r>
      <w:r w:rsidRPr="00E6764C">
        <w:t>. John Wiley &amp; Sons.</w:t>
      </w:r>
    </w:p>
    <w:p w:rsidR="003258F7" w:rsidRDefault="00D3795C" w:rsidP="003258F7">
      <w:pPr>
        <w:spacing w:line="480" w:lineRule="auto"/>
        <w:ind w:left="720" w:hanging="720"/>
      </w:pPr>
      <w:r w:rsidRPr="00E6764C">
        <w:t xml:space="preserve">Van Dijck, J. (2014). Datafication, dataism, and dataveillance: Big Data between scientific paradigm and ideology. </w:t>
      </w:r>
      <w:r w:rsidRPr="00E6764C">
        <w:rPr>
          <w:i/>
          <w:iCs/>
        </w:rPr>
        <w:t>Surveillance &amp; Society</w:t>
      </w:r>
      <w:r w:rsidRPr="00E6764C">
        <w:t>, </w:t>
      </w:r>
      <w:r w:rsidRPr="00E6764C">
        <w:rPr>
          <w:i/>
          <w:iCs/>
        </w:rPr>
        <w:t>12</w:t>
      </w:r>
      <w:r w:rsidRPr="00E6764C">
        <w:t>(2), 197-208.</w:t>
      </w:r>
    </w:p>
    <w:p w:rsidR="003258F7" w:rsidRDefault="00D3795C" w:rsidP="003258F7">
      <w:pPr>
        <w:spacing w:line="480" w:lineRule="auto"/>
        <w:ind w:left="720" w:hanging="720"/>
      </w:pPr>
      <w:r w:rsidRPr="00E6764C">
        <w:t>Villars, R. L., Olofson, C. W., &amp; Eastwood, M. (2011). Big data: What it is and why you should care. </w:t>
      </w:r>
      <w:r w:rsidRPr="00E6764C">
        <w:rPr>
          <w:i/>
          <w:iCs/>
        </w:rPr>
        <w:t>White Paper, IDC</w:t>
      </w:r>
      <w:r w:rsidRPr="00E6764C">
        <w:t>, </w:t>
      </w:r>
      <w:r w:rsidRPr="00E6764C">
        <w:rPr>
          <w:i/>
          <w:iCs/>
        </w:rPr>
        <w:t>14</w:t>
      </w:r>
      <w:r w:rsidRPr="00E6764C">
        <w:t>, 1-14.</w:t>
      </w:r>
    </w:p>
    <w:p w:rsidR="003258F7" w:rsidRDefault="00D3795C" w:rsidP="003258F7">
      <w:pPr>
        <w:spacing w:line="480" w:lineRule="auto"/>
        <w:ind w:left="720" w:hanging="720"/>
      </w:pPr>
      <w:r w:rsidRPr="00E6764C">
        <w:t>Woerner, S. L., &amp; Wixom, B. H. (2015). Big data: extending the business strategy toolbox. </w:t>
      </w:r>
      <w:r w:rsidRPr="00E6764C">
        <w:rPr>
          <w:i/>
          <w:iCs/>
        </w:rPr>
        <w:t>Journal of Information Technology</w:t>
      </w:r>
      <w:r w:rsidRPr="00E6764C">
        <w:t>, </w:t>
      </w:r>
      <w:r w:rsidRPr="00E6764C">
        <w:rPr>
          <w:i/>
          <w:iCs/>
        </w:rPr>
        <w:t>30</w:t>
      </w:r>
      <w:r w:rsidRPr="00E6764C">
        <w:t>(1), 60-62.</w:t>
      </w:r>
    </w:p>
    <w:sectPr w:rsidR="003258F7" w:rsidSect="003258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044B" w:rsidRDefault="00FD044B">
      <w:pPr>
        <w:spacing w:after="0" w:line="240" w:lineRule="auto"/>
      </w:pPr>
      <w:r>
        <w:separator/>
      </w:r>
    </w:p>
  </w:endnote>
  <w:endnote w:type="continuationSeparator" w:id="0">
    <w:p w:rsidR="00FD044B" w:rsidRDefault="00FD0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044B" w:rsidRDefault="00FD044B">
      <w:pPr>
        <w:spacing w:after="0" w:line="240" w:lineRule="auto"/>
      </w:pPr>
      <w:r>
        <w:separator/>
      </w:r>
    </w:p>
  </w:footnote>
  <w:footnote w:type="continuationSeparator" w:id="0">
    <w:p w:rsidR="00FD044B" w:rsidRDefault="00FD0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8F7" w:rsidRDefault="00D3795C">
    <w:pPr>
      <w:pStyle w:val="Header"/>
      <w:jc w:val="right"/>
    </w:pPr>
    <w:r w:rsidRPr="003258F7">
      <w:t xml:space="preserve">MONETIZING DATA AND PRIVACY CONCERNS </w:t>
    </w:r>
    <w:r>
      <w:t xml:space="preserve">                                                           </w:t>
    </w:r>
    <w:sdt>
      <w:sdtPr>
        <w:id w:val="-4567147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581F">
          <w:rPr>
            <w:noProof/>
          </w:rPr>
          <w:t>2</w:t>
        </w:r>
        <w:r>
          <w:rPr>
            <w:noProof/>
          </w:rPr>
          <w:fldChar w:fldCharType="end"/>
        </w:r>
      </w:sdtContent>
    </w:sdt>
  </w:p>
  <w:p w:rsidR="003258F7" w:rsidRDefault="00325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8F7" w:rsidRDefault="00D3795C">
    <w:pPr>
      <w:pStyle w:val="Header"/>
      <w:jc w:val="right"/>
    </w:pPr>
    <w:r>
      <w:t xml:space="preserve">Running head: </w:t>
    </w:r>
    <w:r w:rsidRPr="003258F7">
      <w:t>MONETIZING DATA AND PRIVACY CONCERNS</w:t>
    </w:r>
    <w:r>
      <w:t xml:space="preserve">                                      </w:t>
    </w:r>
    <w:sdt>
      <w:sdtPr>
        <w:id w:val="-18070038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258F7" w:rsidRDefault="003258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O0NDMytDQwtTQ2NDFT0lEKTi0uzszPAykwrAUAgTsmRywAAAA="/>
  </w:docVars>
  <w:rsids>
    <w:rsidRoot w:val="002560C9"/>
    <w:rsid w:val="0007178F"/>
    <w:rsid w:val="002560C9"/>
    <w:rsid w:val="0026617E"/>
    <w:rsid w:val="002D581F"/>
    <w:rsid w:val="003258F7"/>
    <w:rsid w:val="00683A6A"/>
    <w:rsid w:val="00B911DB"/>
    <w:rsid w:val="00C73147"/>
    <w:rsid w:val="00D3795C"/>
    <w:rsid w:val="00E6764C"/>
    <w:rsid w:val="00FD044B"/>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84635-0336-4C76-A593-F78B609D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8F7"/>
  </w:style>
  <w:style w:type="paragraph" w:styleId="Footer">
    <w:name w:val="footer"/>
    <w:basedOn w:val="Normal"/>
    <w:link w:val="FooterChar"/>
    <w:uiPriority w:val="99"/>
    <w:unhideWhenUsed/>
    <w:rsid w:val="0032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2018-11-18T06:30:00Z</dcterms:created>
  <dcterms:modified xsi:type="dcterms:W3CDTF">2018-11-18T06:30:00Z</dcterms:modified>
</cp:coreProperties>
</file>